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СОГЛАСИЕ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 на обработку персональных данных </w:t>
      </w:r>
      <w:r>
        <w:rPr>
          <w:b/>
        </w:rPr>
        <w:t xml:space="preserve">контрагента (потребителя)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r>
        <w:t xml:space="preserve">          Я, _____________________________________________________________________</w:t>
      </w:r>
      <w:r>
        <w:t xml:space="preserve">_______</w:t>
      </w:r>
      <w:r>
        <w:t xml:space="preserve">_____ </w:t>
      </w:r>
      <w:r/>
    </w:p>
    <w:p>
      <w:r/>
      <w:r/>
    </w:p>
    <w:p>
      <w:r>
        <w:t xml:space="preserve">(Паспорт ______</w:t>
      </w:r>
      <w:r>
        <w:t xml:space="preserve">_______________</w:t>
      </w:r>
      <w:r>
        <w:t xml:space="preserve">___ _</w:t>
      </w:r>
      <w:r>
        <w:t xml:space="preserve">______</w:t>
      </w:r>
      <w:r>
        <w:t xml:space="preserve">_____________, выдан </w:t>
      </w:r>
      <w:r>
        <w:t xml:space="preserve">___</w:t>
      </w:r>
      <w:r>
        <w:t xml:space="preserve">___</w:t>
      </w:r>
      <w:r>
        <w:t xml:space="preserve">_._</w:t>
      </w:r>
      <w:r>
        <w:t xml:space="preserve">___</w:t>
      </w:r>
      <w:r>
        <w:t xml:space="preserve">___._</w:t>
      </w:r>
      <w:r>
        <w:t xml:space="preserve">_____</w:t>
      </w:r>
      <w:r>
        <w:t xml:space="preserve">_______,</w:t>
      </w:r>
      <w:r/>
    </w:p>
    <w:p>
      <w:pPr>
        <w:rPr>
          <w:sz w:val="18"/>
          <w:szCs w:val="18"/>
        </w:rPr>
      </w:pPr>
      <w:r>
        <w:t xml:space="preserve">                                </w:t>
      </w:r>
      <w:r>
        <w:rPr>
          <w:sz w:val="18"/>
          <w:szCs w:val="18"/>
        </w:rPr>
        <w:t xml:space="preserve">серия                                   </w:t>
      </w:r>
      <w:r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номер                                   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число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месяц   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год                </w:t>
      </w:r>
      <w:r>
        <w:rPr>
          <w:sz w:val="18"/>
          <w:szCs w:val="18"/>
        </w:rPr>
      </w:r>
    </w:p>
    <w:p>
      <w:r/>
      <w:r/>
    </w:p>
    <w:p>
      <w:r>
        <w:t xml:space="preserve">__________________________</w:t>
      </w:r>
      <w:r>
        <w:t xml:space="preserve">_____</w:t>
      </w:r>
      <w:r>
        <w:t xml:space="preserve">________________________________________________________),</w:t>
      </w:r>
      <w:r/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кем выдан</w:t>
      </w:r>
      <w:r>
        <w:rPr>
          <w:sz w:val="18"/>
          <w:szCs w:val="18"/>
        </w:rPr>
      </w:r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r>
        <w:t xml:space="preserve">адрес регистрации _________________________________________________</w:t>
      </w:r>
      <w:r>
        <w:t xml:space="preserve">_______</w:t>
      </w:r>
      <w:r>
        <w:t xml:space="preserve">________________,</w:t>
      </w:r>
      <w:r/>
    </w:p>
    <w:p>
      <w:r/>
      <w:r/>
    </w:p>
    <w:p>
      <w:r>
        <w:t xml:space="preserve">адрес места проживания____________________________________</w:t>
      </w:r>
      <w:r>
        <w:t xml:space="preserve">_____</w:t>
      </w:r>
      <w:r>
        <w:t xml:space="preserve">__________________________,</w:t>
      </w:r>
      <w:r/>
    </w:p>
    <w:p>
      <w:r/>
      <w:r/>
    </w:p>
    <w:p>
      <w:r>
        <w:t xml:space="preserve">являясь представителем юридического (физического) лица </w:t>
      </w:r>
      <w:r/>
    </w:p>
    <w:p>
      <w:r/>
      <w:r/>
    </w:p>
    <w:p>
      <w:r>
        <w:t xml:space="preserve">__________________________________________________________________________________</w:t>
      </w:r>
      <w:r>
        <w:t xml:space="preserve">_____</w:t>
      </w:r>
      <w:r>
        <w:t xml:space="preserve">_</w:t>
      </w:r>
      <w:r>
        <w:t xml:space="preserve">,</w:t>
      </w:r>
      <w:r/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(наименование юр. лица, данные физ. лица)</w:t>
      </w:r>
      <w:r>
        <w:rPr>
          <w:sz w:val="18"/>
          <w:szCs w:val="18"/>
        </w:rPr>
      </w:r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r>
        <w:t xml:space="preserve">на основании _______________________________________________________________________________</w:t>
      </w:r>
      <w:r>
        <w:t xml:space="preserve">_____</w:t>
      </w:r>
      <w:r>
        <w:t xml:space="preserve">____ </w:t>
      </w:r>
      <w:r/>
    </w:p>
    <w:p>
      <w:pPr>
        <w:jc w:val="center"/>
        <w:spacing w:before="120"/>
        <w:rPr>
          <w:sz w:val="18"/>
          <w:szCs w:val="18"/>
        </w:rPr>
      </w:pPr>
      <w:r>
        <w:rPr>
          <w:sz w:val="18"/>
          <w:szCs w:val="18"/>
        </w:rPr>
        <w:t xml:space="preserve">(наименование документа, на основании которого предоставлено право)</w:t>
      </w:r>
      <w:r>
        <w:rPr>
          <w:sz w:val="18"/>
          <w:szCs w:val="18"/>
        </w:rPr>
      </w:r>
    </w:p>
    <w:p>
      <w:pPr>
        <w:jc w:val="both"/>
        <w:spacing w:before="120"/>
      </w:pPr>
      <w:r>
        <w:t xml:space="preserve">         свободно, своей волей и в своем интересе, в соответствии со </w:t>
      </w:r>
      <w:hyperlink r:id="rId8" w:tooltip="consultantplus://offline/ref=0862CFEE67FFDB9116A56C0D960160704D49DA8DF630D35B1017003F68E6C1AB718EBFB56D268A97A90C3DD161E8366FDAAFB9758C1CCA05y2nCG" w:history="1">
        <w:r>
          <w:t xml:space="preserve">ст. 9</w:t>
        </w:r>
      </w:hyperlink>
      <w:r>
        <w:t xml:space="preserve"> Федерального закона от 27.07.2006 N 152-ФЗ «О персональных данных», в целях заключения, изменения, исполнения и расторжения договоров, оформления письменных документов необходимых для поддержания гражданских правоотношений</w:t>
      </w:r>
      <w:r>
        <w:t xml:space="preserve"> с контрагентом</w:t>
      </w:r>
      <w:r>
        <w:t xml:space="preserve">, </w:t>
      </w:r>
      <w:r>
        <w:t xml:space="preserve">получения информационных материалов</w:t>
      </w:r>
      <w:r>
        <w:t xml:space="preserve">,</w:t>
      </w:r>
      <w:r>
        <w:t xml:space="preserve"> организации работы «горячей линии»</w:t>
      </w:r>
      <w:r>
        <w:t xml:space="preserve"> Оператора и обработки обращений потребителей, </w:t>
      </w:r>
      <w:r>
        <w:t xml:space="preserve">даю согласие</w:t>
      </w:r>
      <w:r>
        <w:rPr>
          <w:b/>
        </w:rPr>
        <w:t xml:space="preserve"> </w:t>
      </w:r>
      <w:r>
        <w:t xml:space="preserve">Обществу с ограниченной ответственностью «ВИТАНТА»</w:t>
      </w:r>
      <w:r>
        <w:t xml:space="preserve"> (Адрес: </w:t>
      </w:r>
      <w:r>
        <w:t xml:space="preserve">117420, город Москва, Профсоюзная </w:t>
      </w:r>
      <w:r>
        <w:t xml:space="preserve">ул</w:t>
      </w:r>
      <w:r>
        <w:t xml:space="preserve">, д. 57, </w:t>
      </w:r>
      <w:r>
        <w:t xml:space="preserve">помещ</w:t>
      </w:r>
      <w:r>
        <w:t xml:space="preserve">. 1/п</w:t>
      </w:r>
      <w:r>
        <w:t xml:space="preserve">, ИНН </w:t>
      </w:r>
      <w:r>
        <w:t xml:space="preserve">7728732370</w:t>
      </w:r>
      <w:r>
        <w:t xml:space="preserve">)</w:t>
      </w:r>
      <w:r>
        <w:t xml:space="preserve">, именуемого по тексту настоящего согласия </w:t>
      </w:r>
      <w:r>
        <w:t xml:space="preserve">-</w:t>
      </w:r>
      <w:r>
        <w:t xml:space="preserve"> </w:t>
      </w:r>
      <w:r>
        <w:t xml:space="preserve">«Оператор», на обработку моих (предоставленных по поручению иного лица) персональных данных (автоматизированную, </w:t>
      </w:r>
      <w:r>
        <w:t xml:space="preserve">в т. ч. в информационно-телекоммуникационных сетях</w:t>
      </w:r>
      <w:r>
        <w:t xml:space="preserve">, </w:t>
      </w:r>
      <w:r>
        <w:t xml:space="preserve">а также без использован</w:t>
      </w:r>
      <w:r>
        <w:t xml:space="preserve">ия средств автоматизации),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r/>
    </w:p>
    <w:p>
      <w:pPr>
        <w:jc w:val="both"/>
      </w:pPr>
      <w:r>
        <w:t xml:space="preserve">         Я даю согласие на обработку следующих персональных данных (в случае их предоставления с моей стороны): </w:t>
      </w:r>
      <w:r/>
    </w:p>
    <w:p>
      <w:pPr>
        <w:jc w:val="both"/>
      </w:pPr>
      <w:r>
        <w:t xml:space="preserve">- фамилия, имя, отчество;</w:t>
      </w:r>
      <w:r/>
    </w:p>
    <w:p>
      <w:pPr>
        <w:jc w:val="both"/>
      </w:pPr>
      <w:r>
        <w:t xml:space="preserve">- дата (день, месяц, год) и место рождения;</w:t>
      </w:r>
      <w:r/>
    </w:p>
    <w:p>
      <w:pPr>
        <w:jc w:val="both"/>
      </w:pPr>
      <w:r>
        <w:t xml:space="preserve">- адрес места жительства (по регистрации и фактический) и дата (день, месяц, год) регистрации по месту жительства или по месту пребывания, дата (день, месяц, год) снятия с регистрационного учета;</w:t>
      </w:r>
      <w:r/>
    </w:p>
    <w:p>
      <w:pPr>
        <w:jc w:val="both"/>
      </w:pPr>
      <w:r>
        <w:t xml:space="preserve">- сведения о постановке на учет в качестве налогоплательщика;</w:t>
      </w:r>
      <w:r/>
    </w:p>
    <w:p>
      <w:pPr>
        <w:jc w:val="both"/>
      </w:pPr>
      <w:r>
        <w:t xml:space="preserve">- сведения о регистрации в качестве индивидуального предпринимателя;</w:t>
      </w:r>
      <w:r/>
    </w:p>
    <w:p>
      <w:pPr>
        <w:jc w:val="both"/>
      </w:pPr>
      <w:r>
        <w:t xml:space="preserve">- сведения о заключенных договорах и иных имущественных сделках с моим участием, о которых стало известно Оператору;</w:t>
      </w:r>
      <w:r/>
    </w:p>
    <w:p>
      <w:pPr>
        <w:jc w:val="both"/>
      </w:pPr>
      <w:r>
        <w:t xml:space="preserve">- сведения, необходимые для исполнения Оператору обязательств по договору, заключенному со мной (моим Представляемым) в том числе, но не ограничиваясь:</w:t>
      </w:r>
      <w:r/>
    </w:p>
    <w:p>
      <w:pPr>
        <w:jc w:val="both"/>
      </w:pPr>
      <w:r>
        <w:t xml:space="preserve">- контактная информация: почтовый адрес, номер телефона, электронный адрес, указанный субъектом персональных данных в качестве контактной информации;</w:t>
      </w:r>
      <w:r/>
    </w:p>
    <w:p>
      <w:pPr>
        <w:jc w:val="both"/>
      </w:pPr>
      <w:r>
        <w:t xml:space="preserve">- паспортные данные или данные иного документа (в </w:t>
      </w:r>
      <w:r>
        <w:t xml:space="preserve">т.ч</w:t>
      </w:r>
      <w:r>
        <w:t xml:space="preserve">. свидетельства о рождении), удостоверяющего личность (серия и номер, дата (день, месяц, год) выдачи, наименование органа, выдавшего документ) и гражданство;</w:t>
      </w:r>
      <w:r/>
    </w:p>
    <w:p>
      <w:pPr>
        <w:jc w:val="both"/>
      </w:pPr>
      <w:r>
        <w:t xml:space="preserve">- данные документа, подтверждающего полномочия (статус) законного представителя субъекта обращения персональных данных;</w:t>
      </w:r>
      <w:r/>
    </w:p>
    <w:p>
      <w:pPr>
        <w:jc w:val="both"/>
      </w:pPr>
      <w:r>
        <w:t xml:space="preserve">- сведения об объеме и стоимости оказываемой в рамках договора товаров, работ, услуг;</w:t>
      </w:r>
      <w:r/>
    </w:p>
    <w:p>
      <w:pPr>
        <w:jc w:val="both"/>
      </w:pPr>
      <w:r>
        <w:t xml:space="preserve">- сведения об оплате и о задолженности субъекта персональных данных за поставленный товар (оказанные услуги, выполненные работы);</w:t>
      </w:r>
      <w:r/>
    </w:p>
    <w:p>
      <w:pPr>
        <w:jc w:val="both"/>
        <w:shd w:val="clear" w:color="auto" w:fill="ffffff"/>
        <w:rPr>
          <w:color w:val="000000"/>
          <w:shd w:val="clear" w:color="auto" w:fill="ffffff"/>
          <w:lang w:eastAsia="ru-RU"/>
        </w:rPr>
      </w:pPr>
      <w:r>
        <w:rPr>
          <w:color w:val="000000"/>
        </w:rPr>
        <w:t xml:space="preserve">         - </w:t>
      </w:r>
      <w:r>
        <w:rPr>
          <w:color w:val="000000"/>
          <w:shd w:val="clear" w:color="auto" w:fill="ffffff"/>
          <w:lang w:eastAsia="ru-RU"/>
        </w:rPr>
        <w:t xml:space="preserve">основной государственный регистрационный номер индивидуального предпринимателя;</w:t>
      </w:r>
      <w:r>
        <w:rPr>
          <w:color w:val="000000"/>
          <w:shd w:val="clear" w:color="auto" w:fill="ffffff"/>
          <w:lang w:eastAsia="ru-RU"/>
        </w:rPr>
      </w:r>
    </w:p>
    <w:p>
      <w:pPr>
        <w:jc w:val="both"/>
        <w:shd w:val="clear" w:color="auto" w:fill="ffffff"/>
        <w:rPr>
          <w:color w:val="191919"/>
          <w:shd w:val="clear" w:color="auto" w:fill="ffffff"/>
          <w:lang w:eastAsia="ru-RU"/>
        </w:rPr>
      </w:pPr>
      <w:r>
        <w:rPr>
          <w:rFonts w:ascii="__FontTTNorms_aa4aca" w:hAnsi="__FontTTNorms_aa4aca"/>
          <w:color w:val="191919"/>
          <w:shd w:val="clear" w:color="auto" w:fill="ffffff"/>
          <w:lang w:eastAsia="ru-RU"/>
        </w:rPr>
        <w:t xml:space="preserve">         </w:t>
      </w:r>
      <w:r>
        <w:rPr>
          <w:rFonts w:ascii="__FontTTNorms_aa4aca" w:hAnsi="__FontTTNorms_aa4aca"/>
          <w:color w:val="191919"/>
          <w:shd w:val="clear" w:color="auto" w:fill="ffffff"/>
          <w:lang w:eastAsia="ru-RU"/>
        </w:rPr>
        <w:t xml:space="preserve"> </w:t>
      </w:r>
      <w:r>
        <w:rPr>
          <w:color w:val="191919"/>
          <w:shd w:val="clear" w:color="auto" w:fill="ffffff"/>
          <w:lang w:eastAsia="ru-RU"/>
        </w:rPr>
        <w:t xml:space="preserve">-</w:t>
      </w:r>
      <w:r>
        <w:rPr>
          <w:color w:val="191919"/>
          <w:shd w:val="clear" w:color="auto" w:fill="ffffff"/>
          <w:lang w:eastAsia="ru-RU"/>
        </w:rPr>
        <w:t xml:space="preserve"> с</w:t>
      </w:r>
      <w:r>
        <w:rPr>
          <w:color w:val="191919"/>
          <w:shd w:val="clear" w:color="auto" w:fill="ffffff"/>
          <w:lang w:eastAsia="ru-RU"/>
        </w:rPr>
        <w:t xml:space="preserve">правка о постановке на учёт по форме КНД 1122035 </w:t>
      </w:r>
      <w:r>
        <w:rPr>
          <w:color w:val="191919"/>
          <w:shd w:val="clear" w:color="auto" w:fill="ffffff"/>
          <w:lang w:eastAsia="ru-RU"/>
        </w:rPr>
        <w:t xml:space="preserve">(</w:t>
      </w:r>
      <w:r>
        <w:rPr>
          <w:color w:val="191919"/>
          <w:shd w:val="clear" w:color="auto" w:fill="ffffff"/>
          <w:lang w:eastAsia="ru-RU"/>
        </w:rPr>
        <w:t xml:space="preserve">подтверждает статус </w:t>
      </w:r>
      <w:r>
        <w:rPr>
          <w:color w:val="191919"/>
          <w:shd w:val="clear" w:color="auto" w:fill="ffffff"/>
          <w:lang w:eastAsia="ru-RU"/>
        </w:rPr>
        <w:t xml:space="preserve">самозанятого</w:t>
      </w:r>
      <w:r>
        <w:rPr>
          <w:color w:val="191919"/>
          <w:shd w:val="clear" w:color="auto" w:fill="ffffff"/>
          <w:lang w:eastAsia="ru-RU"/>
        </w:rPr>
        <w:t xml:space="preserve">)</w:t>
      </w:r>
      <w:r>
        <w:rPr>
          <w:color w:val="191919"/>
          <w:shd w:val="clear" w:color="auto" w:fill="ffffff"/>
          <w:lang w:eastAsia="ru-RU"/>
        </w:rPr>
        <w:t xml:space="preserve">;</w:t>
      </w:r>
      <w:r>
        <w:rPr>
          <w:color w:val="191919"/>
          <w:shd w:val="clear" w:color="auto" w:fill="ffffff"/>
          <w:lang w:eastAsia="ru-RU"/>
        </w:rPr>
      </w:r>
    </w:p>
    <w:p>
      <w:pPr>
        <w:jc w:val="both"/>
        <w:shd w:val="clear" w:color="auto" w:fill="ffffff"/>
        <w:rPr>
          <w:lang w:eastAsia="ru-RU"/>
        </w:rPr>
      </w:pPr>
      <w:r>
        <w:rPr>
          <w:color w:val="000000"/>
        </w:rPr>
        <w:t xml:space="preserve">         - реквизиты для зачисления денежных средств.</w:t>
      </w:r>
      <w:r>
        <w:rPr>
          <w:lang w:eastAsia="ru-RU"/>
        </w:rPr>
      </w:r>
    </w:p>
    <w:p>
      <w:pPr>
        <w:pStyle w:val="622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Обработка моих (представленных по поручению иного лица) персональных данных может осуществляться работниками Оператора (работниками профильного отдела, осуществляющими процесс оформления договоров и связанных с ними докумен</w:t>
      </w:r>
      <w:r>
        <w:rPr>
          <w:rFonts w:ascii="Times New Roman" w:hAnsi="Times New Roman" w:cs="Times New Roman"/>
          <w:sz w:val="22"/>
          <w:szCs w:val="22"/>
        </w:rPr>
        <w:t xml:space="preserve">тов, работниками бухгалтерии, работниками юридического отдела) и/или третьими лицами (и их работниками), с которыми у Оператора заключены договоры предусматривающие взаимоотношения, или имеются взаимные обязательства, имеющие место в рамках правового поля.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120"/>
      </w:pPr>
      <w:r>
        <w:t xml:space="preserve">        Я даю согласие на передачу и (или) поручение обработки моих персональных данных следующим третьим лицам:</w:t>
      </w:r>
      <w:r/>
    </w:p>
    <w:p>
      <w:pPr>
        <w:pStyle w:val="62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- Государственным органам - ФНС, ФСС,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Росздравнадзору, </w:t>
      </w:r>
      <w:r>
        <w:rPr>
          <w:rFonts w:ascii="Times New Roman" w:hAnsi="Times New Roman" w:cs="Times New Roman"/>
          <w:sz w:val="22"/>
          <w:szCs w:val="22"/>
        </w:rPr>
        <w:t xml:space="preserve">Роспотребнадзору</w:t>
      </w:r>
      <w:r>
        <w:rPr>
          <w:rFonts w:ascii="Times New Roman" w:hAnsi="Times New Roman" w:cs="Times New Roman"/>
          <w:sz w:val="22"/>
          <w:szCs w:val="22"/>
        </w:rPr>
        <w:t xml:space="preserve"> и другим уполномоченным на то органам, </w:t>
      </w:r>
      <w:r>
        <w:rPr>
          <w:rFonts w:ascii="Times New Roman" w:hAnsi="Times New Roman" w:cs="Times New Roman"/>
          <w:sz w:val="22"/>
          <w:szCs w:val="22"/>
        </w:rPr>
        <w:t xml:space="preserve">третьим лицам (и их работниками), с которыми у оператора заключены договоры предусматривающие взаимоотношения, или имеются взаимные обязательства, имеющие место в рамках правового поля.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2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Я предоставляю право поручить обработку персональных данных на вышеуказанных условиях третьим лицам (включая структурные подразделения указанных организаций):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2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организациям, обеспечивающим доставку документов </w:t>
      </w:r>
      <w:r>
        <w:rPr>
          <w:rFonts w:ascii="Times New Roman" w:hAnsi="Times New Roman" w:cs="Times New Roman"/>
          <w:sz w:val="22"/>
          <w:szCs w:val="22"/>
        </w:rPr>
        <w:t xml:space="preserve">и продукции </w:t>
      </w:r>
      <w:r>
        <w:rPr>
          <w:rFonts w:ascii="Times New Roman" w:hAnsi="Times New Roman" w:cs="Times New Roman"/>
          <w:sz w:val="22"/>
          <w:szCs w:val="22"/>
        </w:rPr>
        <w:t xml:space="preserve">в рамках исполнения договора (ФГУП «Почта России», иные курьерские или почтовые компании).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2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Также передача персональных данн</w:t>
      </w:r>
      <w:r>
        <w:rPr>
          <w:rFonts w:ascii="Times New Roman" w:hAnsi="Times New Roman" w:cs="Times New Roman"/>
          <w:sz w:val="22"/>
          <w:szCs w:val="22"/>
        </w:rPr>
        <w:t xml:space="preserve">ых может осуществляться Оператором</w:t>
      </w:r>
      <w:r>
        <w:rPr>
          <w:rFonts w:ascii="Times New Roman" w:hAnsi="Times New Roman" w:cs="Times New Roman"/>
          <w:sz w:val="22"/>
          <w:szCs w:val="22"/>
        </w:rPr>
        <w:t xml:space="preserve"> организациям связи, банкам, кредитным организациям, лицам, осуществляющим деятельность по </w:t>
      </w:r>
      <w:r>
        <w:rPr>
          <w:rFonts w:ascii="Times New Roman" w:hAnsi="Times New Roman" w:cs="Times New Roman"/>
          <w:sz w:val="22"/>
          <w:szCs w:val="22"/>
        </w:rPr>
        <w:t xml:space="preserve">приему платежей физических лиц (платежным агентам) на основании договоров (соглашений), органам государственной власти, органам местного самоуправления, судебным и правоохранительным органам в соответствии с законодательством Российской Федерации, а также </w:t>
      </w:r>
      <w:r>
        <w:rPr>
          <w:rFonts w:ascii="Times New Roman" w:hAnsi="Times New Roman" w:cs="Times New Roman"/>
          <w:sz w:val="22"/>
          <w:szCs w:val="22"/>
        </w:rPr>
        <w:t xml:space="preserve">производителям продукции, реализуемой Оператором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2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Срок, в течение которого действует согласие субъекта персональных д</w:t>
      </w:r>
      <w:r>
        <w:rPr>
          <w:rFonts w:ascii="Times New Roman" w:hAnsi="Times New Roman" w:cs="Times New Roman"/>
          <w:sz w:val="22"/>
          <w:szCs w:val="22"/>
        </w:rPr>
        <w:t xml:space="preserve">анных определяется (за исключением случаев, предусмотренных законодательством Российской Федерации) до истечения срока исковой давности (течение срока исковой давности определяется в соответствии с нормами действующего законодательства); до даты получения </w:t>
      </w:r>
      <w:r>
        <w:rPr>
          <w:rFonts w:ascii="Times New Roman" w:hAnsi="Times New Roman" w:cs="Times New Roman"/>
          <w:sz w:val="22"/>
          <w:szCs w:val="22"/>
        </w:rPr>
        <w:t xml:space="preserve">Оператором</w:t>
      </w:r>
      <w:r>
        <w:rPr>
          <w:rFonts w:ascii="Times New Roman" w:hAnsi="Times New Roman" w:cs="Times New Roman"/>
          <w:sz w:val="22"/>
          <w:szCs w:val="22"/>
        </w:rPr>
        <w:t xml:space="preserve"> отзыва согласия субъекта персональных данных на обработку его персональных данных; до ликвидации или иного прекращения (ограничения) правоспособности </w:t>
      </w:r>
      <w:r>
        <w:rPr>
          <w:rFonts w:ascii="Times New Roman" w:hAnsi="Times New Roman" w:cs="Times New Roman"/>
          <w:sz w:val="22"/>
          <w:szCs w:val="22"/>
        </w:rPr>
        <w:t xml:space="preserve">Оператора</w:t>
      </w:r>
      <w:r>
        <w:rPr>
          <w:rFonts w:ascii="Times New Roman" w:hAnsi="Times New Roman" w:cs="Times New Roman"/>
          <w:sz w:val="22"/>
          <w:szCs w:val="22"/>
        </w:rPr>
        <w:t xml:space="preserve">; либо при наступлении обстоятельств, при которых обработка персональных данных должна быть прекращена, в соответствии с требованиями законодательства Российской Федерации.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2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Мне известно, что настоящее согласие может быть отозвано мной путем направления письменного уведомления (отзыва) на имя </w:t>
      </w:r>
      <w:r>
        <w:rPr>
          <w:rFonts w:ascii="Times New Roman" w:hAnsi="Times New Roman" w:cs="Times New Roman"/>
          <w:sz w:val="22"/>
          <w:szCs w:val="22"/>
        </w:rPr>
        <w:t xml:space="preserve">Оператора</w:t>
      </w:r>
      <w:r>
        <w:rPr>
          <w:rFonts w:ascii="Times New Roman" w:hAnsi="Times New Roman" w:cs="Times New Roman"/>
          <w:sz w:val="22"/>
          <w:szCs w:val="22"/>
        </w:rPr>
        <w:t xml:space="preserve">, а также то, что в случает отзыва согласия </w:t>
      </w:r>
      <w:r>
        <w:rPr>
          <w:rFonts w:ascii="Times New Roman" w:hAnsi="Times New Roman" w:cs="Times New Roman"/>
          <w:sz w:val="22"/>
          <w:szCs w:val="22"/>
        </w:rPr>
        <w:t xml:space="preserve">Оператор</w:t>
      </w:r>
      <w:r>
        <w:rPr>
          <w:rFonts w:ascii="Times New Roman" w:hAnsi="Times New Roman" w:cs="Times New Roman"/>
          <w:sz w:val="22"/>
          <w:szCs w:val="22"/>
        </w:rPr>
        <w:t xml:space="preserve"> вправе продолжить обработку моих персональных данных без моего согласия при наличии предусмотренным действующим законодательством оснований, в частности, если обработка персональных данных необходима для исполнения договора, стороной ко</w:t>
      </w:r>
      <w:r>
        <w:rPr>
          <w:rFonts w:ascii="Times New Roman" w:hAnsi="Times New Roman" w:cs="Times New Roman"/>
          <w:sz w:val="22"/>
          <w:szCs w:val="22"/>
        </w:rPr>
        <w:t xml:space="preserve">торого либо выгодоприобретателем или поручителем по которому являюсь я (мой Представляемый), а также для заключения договора по моей (моего Представляемого) инициативе, по которому я (мой Представляемый) будут являться выгодоприобретателем или поручителем.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2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120"/>
      </w:pPr>
      <w:r>
        <w:t xml:space="preserve">            «____»_______________   ______</w:t>
      </w:r>
      <w:r>
        <w:t xml:space="preserve">__________</w:t>
      </w:r>
      <w:r>
        <w:t xml:space="preserve">_   _____________________________</w:t>
      </w:r>
      <w:r/>
    </w:p>
    <w:p>
      <w:pPr>
        <w:jc w:val="both"/>
        <w:spacing w:before="120"/>
        <w:rPr>
          <w:sz w:val="20"/>
          <w:szCs w:val="20"/>
        </w:rPr>
      </w:pPr>
      <w:r>
        <w:t xml:space="preserve">                            </w:t>
      </w:r>
      <w:r>
        <w:rPr>
          <w:sz w:val="20"/>
          <w:szCs w:val="20"/>
        </w:rPr>
        <w:t xml:space="preserve">дата                                 подпись              </w:t>
      </w: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расшифровка подписи                                                                                                  </w:t>
      </w:r>
      <w:r>
        <w:rPr>
          <w:sz w:val="20"/>
          <w:szCs w:val="20"/>
        </w:rPr>
      </w:r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__FontTTNorms_aa4aca">
    <w:panose1 w:val="020B0604030504040204"/>
  </w:font>
  <w:font w:name="Tahoma">
    <w:panose1 w:val="020B060403050404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 w:customStyle="1">
    <w:name w:val="ConsPlusNormal"/>
    <w:pPr>
      <w:spacing w:after="0" w:line="240" w:lineRule="auto"/>
      <w:widowControl w:val="off"/>
    </w:pPr>
    <w:rPr>
      <w:rFonts w:ascii="Tahoma" w:hAnsi="Tahoma" w:eastAsia="Times New Roman" w:cs="Tahoma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0862CFEE67FFDB9116A56C0D960160704D49DA8DF630D35B1017003F68E6C1AB718EBFB56D268A97A90C3DD161E8366FDAAFB9758C1CCA05y2nC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Щипакин</dc:creator>
  <cp:keywords/>
  <dc:description/>
  <cp:lastModifiedBy>Павел Торопов</cp:lastModifiedBy>
  <cp:revision>2</cp:revision>
  <dcterms:created xsi:type="dcterms:W3CDTF">2026-03-31T12:28:00Z</dcterms:created>
  <dcterms:modified xsi:type="dcterms:W3CDTF">2026-04-03T04:34:58Z</dcterms:modified>
</cp:coreProperties>
</file>